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封面：产品名称、品牌型号、注册证号、有无专机专用耗材/试剂、公司名称、联系人姓名及联系方式等信息。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>
        <w:rPr>
          <w:rFonts w:ascii="宋体" w:eastAsia="宋体" w:hAnsi="宋体" w:hint="eastAsia"/>
          <w:color w:val="FF0000"/>
          <w:szCs w:val="21"/>
        </w:rPr>
        <w:t>注册证</w:t>
      </w:r>
      <w:r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设备需求调研表，内容包含：产品名称、品牌型号、技术参数、配置清单、产地、报价（人民币或美元，含货至我院指定地点的运输、保险、安装等所有费用）</w:t>
      </w:r>
      <w:r w:rsidR="008962B6">
        <w:rPr>
          <w:rFonts w:ascii="宋体" w:eastAsia="宋体" w:hAnsi="宋体" w:hint="eastAsia"/>
          <w:szCs w:val="21"/>
        </w:rPr>
        <w:t>、</w:t>
      </w:r>
      <w:r w:rsidR="008962B6" w:rsidRPr="008962B6">
        <w:rPr>
          <w:rFonts w:hint="eastAsia"/>
          <w:color w:val="FF0000"/>
          <w:szCs w:val="21"/>
        </w:rPr>
        <w:t>易损配件</w:t>
      </w:r>
      <w:r w:rsidR="008962B6"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Pr="008962B6" w:rsidRDefault="009819D8" w:rsidP="008962B6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其他医院（以</w:t>
      </w:r>
      <w:r w:rsidR="00D25FE0">
        <w:rPr>
          <w:rFonts w:ascii="宋体" w:eastAsia="宋体" w:hAnsi="宋体" w:hint="eastAsia"/>
          <w:szCs w:val="21"/>
        </w:rPr>
        <w:t>省内</w:t>
      </w:r>
      <w:r>
        <w:rPr>
          <w:rFonts w:ascii="宋体" w:eastAsia="宋体" w:hAnsi="宋体" w:hint="eastAsia"/>
          <w:szCs w:val="21"/>
        </w:rPr>
        <w:t>三甲医院为主）中标通知书或合同及相应配置（如我院一年内采购过，提供我院采购合同和相应配置）。</w:t>
      </w:r>
      <w:r w:rsidR="008962B6">
        <w:rPr>
          <w:rFonts w:ascii="宋体" w:eastAsia="宋体" w:hAnsi="宋体" w:hint="eastAsia"/>
          <w:szCs w:val="21"/>
        </w:rPr>
        <w:t>三甲</w:t>
      </w:r>
      <w:r w:rsidR="008962B6" w:rsidRPr="008962B6">
        <w:rPr>
          <w:rFonts w:ascii="宋体" w:eastAsia="宋体" w:hAnsi="宋体" w:hint="eastAsia"/>
          <w:szCs w:val="21"/>
        </w:rPr>
        <w:t>医院</w:t>
      </w:r>
      <w:r w:rsidRPr="008962B6">
        <w:rPr>
          <w:rFonts w:ascii="宋体" w:eastAsia="宋体" w:hAnsi="宋体" w:hint="eastAsia"/>
          <w:szCs w:val="21"/>
        </w:rPr>
        <w:t>用户名单、采购时间及联系人。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FF0000"/>
          <w:szCs w:val="21"/>
        </w:rPr>
        <w:t>如涉及专机专用耗材/试剂，请提供江苏省阳光采购平台的中标编码或相应ID号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法定代表人参加调研，须提供本人身份证复印件(原件备查)；若授权代表参加，须提供《法人授权书》原件、被授权人身份证复印件(原件备查) 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投标公司公章后，扫描制作成一份pdf文件，以设备名称+公司名称命名，分别发送至下述联系人邮箱，一份纸质版材料交至苏北人民医院18号楼517招标采购中心，一份纸质版材料交至苏北人民医院18号楼501医学工程部。</w:t>
      </w:r>
    </w:p>
    <w:p w:rsidR="00FF481E" w:rsidRDefault="009819D8" w:rsidP="008962B6">
      <w:pPr>
        <w:pStyle w:val="aa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    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电话：</w:t>
      </w:r>
      <w:r w:rsidR="008962B6"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051061561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FF481E" w:rsidRDefault="008962B6">
      <w:pPr>
        <w:widowControl/>
        <w:jc w:val="left"/>
      </w:pPr>
      <w:r w:rsidRPr="00FF481E">
        <w:rPr>
          <w:rFonts w:hint="eastAsia"/>
        </w:rPr>
        <w:object w:dxaOrig="22245" w:dyaOrig="1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0.25pt;height:253.5pt" o:ole="">
            <v:imagedata r:id="rId10" o:title=""/>
          </v:shape>
          <o:OLEObject Type="Embed" ProgID="Excel.Sheet.8" ShapeID="_x0000_i1025" DrawAspect="Content" ObjectID="_1746279098" r:id="rId11"/>
        </w:object>
      </w:r>
      <w:r w:rsidR="009819D8">
        <w:rPr>
          <w:rFonts w:hint="eastAsia"/>
          <w:szCs w:val="21"/>
        </w:rPr>
        <w:t>.</w:t>
      </w:r>
      <w:r w:rsidR="009819D8"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FF481E">
        <w:trPr>
          <w:trHeight w:val="547"/>
        </w:trPr>
        <w:tc>
          <w:tcPr>
            <w:tcW w:w="10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FF481E">
        <w:trPr>
          <w:trHeight w:val="501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FF481E" w:rsidRDefault="009819D8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FF481E">
        <w:trPr>
          <w:trHeight w:val="498"/>
        </w:trPr>
        <w:tc>
          <w:tcPr>
            <w:tcW w:w="1384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FF481E">
        <w:trPr>
          <w:trHeight w:val="446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67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45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FF481E" w:rsidRDefault="00FF481E">
      <w:pPr>
        <w:widowControl/>
        <w:jc w:val="left"/>
      </w:pPr>
      <w:bookmarkStart w:id="0" w:name="_GoBack"/>
      <w:bookmarkEnd w:id="0"/>
    </w:p>
    <w:sectPr w:rsidR="00FF481E" w:rsidSect="00FF481E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72" w:rsidRDefault="00CB7472" w:rsidP="002E7355">
      <w:r>
        <w:separator/>
      </w:r>
    </w:p>
  </w:endnote>
  <w:endnote w:type="continuationSeparator" w:id="1">
    <w:p w:rsidR="00CB7472" w:rsidRDefault="00CB7472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72" w:rsidRDefault="00CB7472" w:rsidP="002E7355">
      <w:r>
        <w:separator/>
      </w:r>
    </w:p>
  </w:footnote>
  <w:footnote w:type="continuationSeparator" w:id="1">
    <w:p w:rsidR="00CB7472" w:rsidRDefault="00CB7472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E16AE"/>
    <w:rsid w:val="00CF2303"/>
    <w:rsid w:val="00D069ED"/>
    <w:rsid w:val="00D10559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___1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67</cp:revision>
  <cp:lastPrinted>2023-03-15T02:25:00Z</cp:lastPrinted>
  <dcterms:created xsi:type="dcterms:W3CDTF">2020-11-12T08:19:00Z</dcterms:created>
  <dcterms:modified xsi:type="dcterms:W3CDTF">2023-05-22T08:45:00Z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